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47D" w:rsidRPr="00FD0354" w:rsidRDefault="00FD0354" w:rsidP="004E3786">
      <w:pPr>
        <w:pStyle w:val="NoSpacing"/>
        <w:jc w:val="center"/>
        <w:rPr>
          <w:rFonts w:asciiTheme="majorHAnsi" w:hAnsiTheme="majorHAnsi"/>
          <w:b/>
          <w:sz w:val="28"/>
          <w:szCs w:val="28"/>
          <w:lang w:val="ru-RU"/>
        </w:rPr>
      </w:pPr>
      <w:r w:rsidRPr="00FD0354">
        <w:rPr>
          <w:rFonts w:asciiTheme="majorHAnsi" w:hAnsiTheme="majorHAnsi"/>
          <w:b/>
          <w:sz w:val="28"/>
          <w:szCs w:val="28"/>
          <w:lang w:val="ru-RU"/>
        </w:rPr>
        <w:t>Путеше</w:t>
      </w:r>
      <w:r w:rsidR="009917A0">
        <w:rPr>
          <w:rFonts w:asciiTheme="majorHAnsi" w:hAnsiTheme="majorHAnsi" w:hint="cs"/>
          <w:b/>
          <w:sz w:val="28"/>
          <w:szCs w:val="28"/>
          <w:lang w:val="en-US"/>
        </w:rPr>
        <w:t>́</w:t>
      </w:r>
      <w:r w:rsidRPr="00FD0354">
        <w:rPr>
          <w:rFonts w:asciiTheme="majorHAnsi" w:hAnsiTheme="majorHAnsi"/>
          <w:b/>
          <w:sz w:val="28"/>
          <w:szCs w:val="28"/>
          <w:lang w:val="ru-RU"/>
        </w:rPr>
        <w:t>ствуем в Росси</w:t>
      </w:r>
      <w:r w:rsidR="009917A0">
        <w:rPr>
          <w:rFonts w:asciiTheme="majorHAnsi" w:hAnsiTheme="majorHAnsi" w:hint="cs"/>
          <w:b/>
          <w:sz w:val="28"/>
          <w:szCs w:val="28"/>
          <w:lang w:val="en-US"/>
        </w:rPr>
        <w:t>́</w:t>
      </w:r>
      <w:r w:rsidRPr="00FD0354">
        <w:rPr>
          <w:rFonts w:asciiTheme="majorHAnsi" w:hAnsiTheme="majorHAnsi"/>
          <w:b/>
          <w:sz w:val="28"/>
          <w:szCs w:val="28"/>
          <w:lang w:val="ru-RU"/>
        </w:rPr>
        <w:t>ю – оформля</w:t>
      </w:r>
      <w:r w:rsidR="009917A0">
        <w:rPr>
          <w:rFonts w:asciiTheme="majorHAnsi" w:hAnsiTheme="majorHAnsi" w:hint="cs"/>
          <w:b/>
          <w:sz w:val="28"/>
          <w:szCs w:val="28"/>
          <w:lang w:val="en-US"/>
        </w:rPr>
        <w:t>́</w:t>
      </w:r>
      <w:r w:rsidRPr="00FD0354">
        <w:rPr>
          <w:rFonts w:asciiTheme="majorHAnsi" w:hAnsiTheme="majorHAnsi"/>
          <w:b/>
          <w:sz w:val="28"/>
          <w:szCs w:val="28"/>
          <w:lang w:val="ru-RU"/>
        </w:rPr>
        <w:t>ем бума</w:t>
      </w:r>
      <w:r w:rsidR="009917A0">
        <w:rPr>
          <w:rFonts w:asciiTheme="majorHAnsi" w:hAnsiTheme="majorHAnsi" w:hint="cs"/>
          <w:b/>
          <w:sz w:val="28"/>
          <w:szCs w:val="28"/>
          <w:lang w:val="en-US"/>
        </w:rPr>
        <w:t>́</w:t>
      </w:r>
      <w:r w:rsidRPr="00FD0354">
        <w:rPr>
          <w:rFonts w:asciiTheme="majorHAnsi" w:hAnsiTheme="majorHAnsi"/>
          <w:b/>
          <w:sz w:val="28"/>
          <w:szCs w:val="28"/>
          <w:lang w:val="ru-RU"/>
        </w:rPr>
        <w:t>ги</w:t>
      </w:r>
    </w:p>
    <w:p w:rsidR="00FD0354" w:rsidRDefault="00FD0354" w:rsidP="004E3786">
      <w:pPr>
        <w:pStyle w:val="NoSpacing"/>
        <w:rPr>
          <w:lang w:val="ru-RU"/>
        </w:rPr>
      </w:pPr>
    </w:p>
    <w:p w:rsidR="004E3786" w:rsidRDefault="004E3786" w:rsidP="004E3786">
      <w:pPr>
        <w:pStyle w:val="NoSpacing"/>
        <w:jc w:val="both"/>
        <w:rPr>
          <w:lang w:val="ru-RU"/>
        </w:rPr>
      </w:pPr>
      <w:r>
        <w:rPr>
          <w:lang w:val="ru-RU"/>
        </w:rPr>
        <w:t>Все анке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ты необходи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мо заполня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ть на компью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тере 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ли загла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вными (печа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тными) бу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квами. Образе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ц загла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вных (печа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тных) букв:</w:t>
      </w:r>
    </w:p>
    <w:p w:rsidR="004E3786" w:rsidRDefault="004E3786" w:rsidP="004E3786">
      <w:pPr>
        <w:pStyle w:val="NoSpacing"/>
        <w:jc w:val="both"/>
        <w:rPr>
          <w:lang w:val="ru-RU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280"/>
        <w:gridCol w:w="269"/>
        <w:gridCol w:w="272"/>
        <w:gridCol w:w="270"/>
        <w:gridCol w:w="285"/>
        <w:gridCol w:w="272"/>
        <w:gridCol w:w="272"/>
        <w:gridCol w:w="293"/>
        <w:gridCol w:w="270"/>
        <w:gridCol w:w="283"/>
        <w:gridCol w:w="283"/>
        <w:gridCol w:w="273"/>
        <w:gridCol w:w="282"/>
        <w:gridCol w:w="295"/>
        <w:gridCol w:w="285"/>
        <w:gridCol w:w="287"/>
        <w:gridCol w:w="297"/>
        <w:gridCol w:w="263"/>
        <w:gridCol w:w="270"/>
        <w:gridCol w:w="277"/>
        <w:gridCol w:w="273"/>
        <w:gridCol w:w="273"/>
        <w:gridCol w:w="281"/>
        <w:gridCol w:w="285"/>
        <w:gridCol w:w="271"/>
        <w:gridCol w:w="297"/>
        <w:gridCol w:w="301"/>
        <w:gridCol w:w="284"/>
        <w:gridCol w:w="312"/>
        <w:gridCol w:w="270"/>
        <w:gridCol w:w="274"/>
        <w:gridCol w:w="317"/>
        <w:gridCol w:w="272"/>
      </w:tblGrid>
      <w:tr w:rsidR="004E3786" w:rsidRPr="004E3786" w:rsidTr="004E3786"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А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Б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В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Г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Д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Е</w:t>
            </w:r>
          </w:p>
        </w:tc>
        <w:tc>
          <w:tcPr>
            <w:tcW w:w="280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Ё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Ж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З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И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Й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К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Л</w:t>
            </w:r>
          </w:p>
        </w:tc>
        <w:tc>
          <w:tcPr>
            <w:tcW w:w="280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М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Н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О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П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Р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С</w:t>
            </w:r>
          </w:p>
        </w:tc>
        <w:tc>
          <w:tcPr>
            <w:tcW w:w="280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Т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У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Ф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Х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Ц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Ч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Ш</w:t>
            </w:r>
          </w:p>
        </w:tc>
        <w:tc>
          <w:tcPr>
            <w:tcW w:w="280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Щ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Ъ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Ы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Ь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Э</w:t>
            </w:r>
          </w:p>
        </w:tc>
        <w:tc>
          <w:tcPr>
            <w:tcW w:w="279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Ю</w:t>
            </w:r>
          </w:p>
        </w:tc>
        <w:tc>
          <w:tcPr>
            <w:tcW w:w="280" w:type="dxa"/>
          </w:tcPr>
          <w:p w:rsidR="004E3786" w:rsidRPr="004E3786" w:rsidRDefault="004E3786" w:rsidP="004E3786">
            <w:pPr>
              <w:pStyle w:val="NoSpacing"/>
              <w:rPr>
                <w:rFonts w:ascii="Comic Sans MS" w:hAnsi="Comic Sans MS"/>
                <w:sz w:val="20"/>
                <w:szCs w:val="20"/>
                <w:lang w:val="ru-RU"/>
              </w:rPr>
            </w:pPr>
            <w:r w:rsidRPr="004E3786">
              <w:rPr>
                <w:rFonts w:ascii="Comic Sans MS" w:hAnsi="Comic Sans MS"/>
                <w:sz w:val="20"/>
                <w:szCs w:val="20"/>
                <w:lang w:val="ru-RU"/>
              </w:rPr>
              <w:t>Я</w:t>
            </w:r>
          </w:p>
        </w:tc>
      </w:tr>
    </w:tbl>
    <w:p w:rsidR="004E3786" w:rsidRDefault="004E3786" w:rsidP="004E3786">
      <w:pPr>
        <w:pStyle w:val="NoSpacing"/>
        <w:jc w:val="both"/>
        <w:rPr>
          <w:lang w:val="ru-RU"/>
        </w:rPr>
      </w:pPr>
    </w:p>
    <w:p w:rsidR="00FD0354" w:rsidRPr="00CB0109" w:rsidRDefault="00FD0354" w:rsidP="004E3786">
      <w:pPr>
        <w:pStyle w:val="NoSpacing"/>
        <w:jc w:val="both"/>
        <w:rPr>
          <w:b/>
          <w:lang w:val="ru-RU"/>
        </w:rPr>
      </w:pPr>
      <w:r w:rsidRPr="00CB0109">
        <w:rPr>
          <w:b/>
          <w:lang w:val="ru-RU"/>
        </w:rPr>
        <w:t>Ви</w:t>
      </w:r>
      <w:r w:rsidR="009917A0">
        <w:rPr>
          <w:rFonts w:hint="cs"/>
          <w:b/>
          <w:lang w:val="en-US"/>
        </w:rPr>
        <w:t>́</w:t>
      </w:r>
      <w:r w:rsidRPr="00CB0109">
        <w:rPr>
          <w:b/>
          <w:lang w:val="ru-RU"/>
        </w:rPr>
        <w:t>зовая анке</w:t>
      </w:r>
      <w:r w:rsidR="009917A0">
        <w:rPr>
          <w:rFonts w:hint="cs"/>
          <w:b/>
          <w:lang w:val="en-US"/>
        </w:rPr>
        <w:t>́</w:t>
      </w:r>
      <w:r w:rsidRPr="00CB0109">
        <w:rPr>
          <w:b/>
          <w:lang w:val="ru-RU"/>
        </w:rPr>
        <w:t>та</w:t>
      </w:r>
    </w:p>
    <w:p w:rsidR="004E3786" w:rsidRDefault="004E3786" w:rsidP="004E3786">
      <w:pPr>
        <w:pStyle w:val="NoSpacing"/>
        <w:jc w:val="both"/>
        <w:rPr>
          <w:lang w:val="ru-RU"/>
        </w:rPr>
      </w:pPr>
    </w:p>
    <w:p w:rsidR="00FD0354" w:rsidRDefault="004E3786" w:rsidP="004E3786">
      <w:pPr>
        <w:pStyle w:val="NoSpacing"/>
        <w:jc w:val="both"/>
        <w:rPr>
          <w:lang w:val="ru-RU"/>
        </w:rPr>
      </w:pPr>
      <w:r>
        <w:rPr>
          <w:lang w:val="ru-RU"/>
        </w:rPr>
        <w:t>По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сле получе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ния приглаше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ния (и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ли информа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ции об оформле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нии приглаше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ния в Росси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ю для иностра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нных гра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ждан) необходи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мо посети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ть Ко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нсульский отде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л Посо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льства Росси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йской Федера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ции в Че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шской Р</w:t>
      </w:r>
      <w:r w:rsidR="00976BC5">
        <w:rPr>
          <w:lang w:val="ru-RU"/>
        </w:rPr>
        <w:t>еспу</w:t>
      </w:r>
      <w:r w:rsidR="009917A0">
        <w:rPr>
          <w:rFonts w:hint="cs"/>
          <w:lang w:val="en-US"/>
        </w:rPr>
        <w:t>́</w:t>
      </w:r>
      <w:r w:rsidR="00976BC5">
        <w:rPr>
          <w:lang w:val="ru-RU"/>
        </w:rPr>
        <w:t>блике и запо</w:t>
      </w:r>
      <w:r w:rsidR="009917A0">
        <w:rPr>
          <w:rFonts w:hint="cs"/>
          <w:lang w:val="en-US"/>
        </w:rPr>
        <w:t>́</w:t>
      </w:r>
      <w:r w:rsidR="00976BC5">
        <w:rPr>
          <w:lang w:val="ru-RU"/>
        </w:rPr>
        <w:t>лнить ви</w:t>
      </w:r>
      <w:r w:rsidR="009917A0">
        <w:rPr>
          <w:rFonts w:hint="cs"/>
          <w:lang w:val="en-US"/>
        </w:rPr>
        <w:t>́</w:t>
      </w:r>
      <w:r w:rsidR="00976BC5">
        <w:rPr>
          <w:lang w:val="ru-RU"/>
        </w:rPr>
        <w:t>зовую анке</w:t>
      </w:r>
      <w:r w:rsidR="009917A0">
        <w:rPr>
          <w:rFonts w:hint="cs"/>
          <w:lang w:val="en-US"/>
        </w:rPr>
        <w:t>́</w:t>
      </w:r>
      <w:r w:rsidR="00976BC5">
        <w:rPr>
          <w:lang w:val="ru-RU"/>
        </w:rPr>
        <w:t>ту.</w:t>
      </w:r>
    </w:p>
    <w:p w:rsidR="004E3786" w:rsidRDefault="0040604E" w:rsidP="004E3786">
      <w:pPr>
        <w:pStyle w:val="NoSpacing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101600</wp:posOffset>
            </wp:positionV>
            <wp:extent cx="5772150" cy="7019925"/>
            <wp:effectExtent l="38100" t="19050" r="19050" b="28575"/>
            <wp:wrapNone/>
            <wp:docPr id="1" name="Obrázek 0" descr="RUS_vizovaya_anke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_vizovaya_anketa.tif"/>
                    <pic:cNvPicPr/>
                  </pic:nvPicPr>
                  <pic:blipFill>
                    <a:blip r:embed="rId4" cstate="print"/>
                    <a:srcRect t="13148" r="5971" b="59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0199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93825" w:rsidRDefault="00D93825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Default="0040604E" w:rsidP="004E3786">
      <w:pPr>
        <w:pStyle w:val="NoSpacing"/>
        <w:jc w:val="both"/>
      </w:pPr>
    </w:p>
    <w:p w:rsidR="0040604E" w:rsidRPr="00CB0109" w:rsidRDefault="00976BC5" w:rsidP="004E3786">
      <w:pPr>
        <w:pStyle w:val="NoSpacing"/>
        <w:jc w:val="both"/>
        <w:rPr>
          <w:b/>
          <w:lang w:val="ru-RU"/>
        </w:rPr>
      </w:pPr>
      <w:r w:rsidRPr="00CB0109">
        <w:rPr>
          <w:b/>
          <w:lang w:val="ru-RU"/>
        </w:rPr>
        <w:lastRenderedPageBreak/>
        <w:t>Ви</w:t>
      </w:r>
      <w:r w:rsidR="009917A0">
        <w:rPr>
          <w:rFonts w:hint="cs"/>
          <w:b/>
          <w:lang w:val="en-US"/>
        </w:rPr>
        <w:t>́</w:t>
      </w:r>
      <w:r w:rsidRPr="00CB0109">
        <w:rPr>
          <w:b/>
          <w:lang w:val="ru-RU"/>
        </w:rPr>
        <w:t>за</w:t>
      </w:r>
    </w:p>
    <w:p w:rsidR="00976BC5" w:rsidRDefault="00976BC5" w:rsidP="004E3786">
      <w:pPr>
        <w:pStyle w:val="NoSpacing"/>
        <w:jc w:val="both"/>
        <w:rPr>
          <w:lang w:val="ru-RU"/>
        </w:rPr>
      </w:pPr>
    </w:p>
    <w:p w:rsidR="00976BC5" w:rsidRDefault="00976BC5" w:rsidP="004E3786">
      <w:pPr>
        <w:pStyle w:val="NoSpacing"/>
        <w:jc w:val="both"/>
        <w:rPr>
          <w:lang w:val="ru-RU"/>
        </w:rPr>
      </w:pPr>
      <w:r>
        <w:rPr>
          <w:lang w:val="ru-RU"/>
        </w:rPr>
        <w:t>Ви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зу оформл</w:t>
      </w:r>
      <w:r w:rsidR="00CD377B">
        <w:rPr>
          <w:lang w:val="ru-RU"/>
        </w:rPr>
        <w:t>я</w:t>
      </w:r>
      <w:bookmarkStart w:id="0" w:name="_GoBack"/>
      <w:bookmarkEnd w:id="0"/>
      <w:r w:rsidR="009917A0">
        <w:rPr>
          <w:rFonts w:hint="cs"/>
          <w:lang w:val="en-US"/>
        </w:rPr>
        <w:t>́</w:t>
      </w:r>
      <w:r>
        <w:rPr>
          <w:lang w:val="ru-RU"/>
        </w:rPr>
        <w:t>ет Ко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нсульский отде</w:t>
      </w:r>
      <w:r w:rsidR="009917A0">
        <w:rPr>
          <w:rFonts w:hint="cs"/>
          <w:lang w:val="en-US"/>
        </w:rPr>
        <w:t>́</w:t>
      </w:r>
      <w:r>
        <w:rPr>
          <w:lang w:val="ru-RU"/>
        </w:rPr>
        <w:t>л Посо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л</w:t>
      </w:r>
      <w:r w:rsidR="009917A0">
        <w:rPr>
          <w:lang w:val="ru-RU"/>
        </w:rPr>
        <w:t>ь</w:t>
      </w:r>
      <w:r>
        <w:rPr>
          <w:lang w:val="ru-RU"/>
        </w:rPr>
        <w:t>ства РФ на осно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ве ви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зовой анке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ты и приложе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ний к ней (приглаше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ние 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ли ва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учер, спра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вка о страхова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нии</w:t>
      </w:r>
      <w:r w:rsidR="00824060">
        <w:rPr>
          <w:lang w:val="ru-RU"/>
        </w:rPr>
        <w:t>, медици</w:t>
      </w:r>
      <w:r w:rsidR="009917A0">
        <w:rPr>
          <w:rFonts w:hint="cs"/>
          <w:lang w:val="ru-RU"/>
        </w:rPr>
        <w:t>́</w:t>
      </w:r>
      <w:r w:rsidR="00824060">
        <w:rPr>
          <w:lang w:val="ru-RU"/>
        </w:rPr>
        <w:t>нская спра</w:t>
      </w:r>
      <w:r w:rsidR="009917A0">
        <w:rPr>
          <w:rFonts w:hint="cs"/>
          <w:lang w:val="ru-RU"/>
        </w:rPr>
        <w:t>́</w:t>
      </w:r>
      <w:r w:rsidR="00824060">
        <w:rPr>
          <w:lang w:val="ru-RU"/>
        </w:rPr>
        <w:t>вка</w:t>
      </w:r>
      <w:r>
        <w:rPr>
          <w:lang w:val="ru-RU"/>
        </w:rPr>
        <w:t xml:space="preserve"> и др.). Оформле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ние ви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зы пла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тное – у нас ви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за сто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ит 1000 че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шских крон.</w:t>
      </w:r>
    </w:p>
    <w:p w:rsidR="00F742FF" w:rsidRDefault="00F742FF" w:rsidP="004E3786">
      <w:pPr>
        <w:pStyle w:val="NoSpacing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133350</wp:posOffset>
            </wp:positionV>
            <wp:extent cx="3552825" cy="2486025"/>
            <wp:effectExtent l="19050" t="0" r="9525" b="0"/>
            <wp:wrapNone/>
            <wp:docPr id="2" name="Obrázek 1" descr="visarussi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arussiabi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Default="00F742FF" w:rsidP="004E3786">
      <w:pPr>
        <w:pStyle w:val="NoSpacing"/>
        <w:jc w:val="both"/>
        <w:rPr>
          <w:lang w:val="ru-RU"/>
        </w:rPr>
      </w:pPr>
    </w:p>
    <w:p w:rsidR="00F742FF" w:rsidRPr="00CB0109" w:rsidRDefault="0017688B" w:rsidP="004E3786">
      <w:pPr>
        <w:pStyle w:val="NoSpacing"/>
        <w:jc w:val="both"/>
        <w:rPr>
          <w:b/>
          <w:lang w:val="ru-RU"/>
        </w:rPr>
      </w:pPr>
      <w:r w:rsidRPr="00CB0109">
        <w:rPr>
          <w:b/>
          <w:lang w:val="ru-RU"/>
        </w:rPr>
        <w:t>Миграцио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нная ка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рта</w:t>
      </w:r>
    </w:p>
    <w:p w:rsidR="0017688B" w:rsidRDefault="0017688B" w:rsidP="004E3786">
      <w:pPr>
        <w:pStyle w:val="NoSpacing"/>
        <w:jc w:val="both"/>
        <w:rPr>
          <w:lang w:val="ru-RU"/>
        </w:rPr>
      </w:pPr>
    </w:p>
    <w:p w:rsidR="0017688B" w:rsidRDefault="0017688B" w:rsidP="004E3786">
      <w:pPr>
        <w:pStyle w:val="NoSpacing"/>
        <w:jc w:val="both"/>
        <w:rPr>
          <w:lang w:val="ru-RU"/>
        </w:rPr>
      </w:pPr>
      <w:r>
        <w:rPr>
          <w:lang w:val="ru-RU"/>
        </w:rPr>
        <w:t>Ещё до прибы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тия на террито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рию Росси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йской Федера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ции (наприме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р, в самолёте 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ли в аэропорту</w:t>
      </w:r>
      <w:r w:rsidR="009917A0">
        <w:rPr>
          <w:rFonts w:hint="cs"/>
          <w:lang w:val="ru-RU"/>
        </w:rPr>
        <w:t>́</w:t>
      </w:r>
      <w:r>
        <w:rPr>
          <w:lang w:val="ru-RU"/>
        </w:rPr>
        <w:t>) необходи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мо запо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лнить миграцио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нную ка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рту. Та состои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 из двух часте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й – часть А: ВЪЕЗД оставля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ет себе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 xml:space="preserve"> сотру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дник тамо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жни, часть Б: ВЫЕЗД вы должны</w:t>
      </w:r>
      <w:r w:rsidR="009917A0">
        <w:rPr>
          <w:rFonts w:hint="cs"/>
          <w:lang w:val="ru-RU"/>
        </w:rPr>
        <w:t>́</w:t>
      </w:r>
      <w:r>
        <w:rPr>
          <w:lang w:val="ru-RU"/>
        </w:rPr>
        <w:t xml:space="preserve"> храни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ть у себя</w:t>
      </w:r>
      <w:r w:rsidR="009917A0">
        <w:rPr>
          <w:rFonts w:hint="cs"/>
          <w:lang w:val="ru-RU"/>
        </w:rPr>
        <w:t>́</w:t>
      </w:r>
      <w:r>
        <w:rPr>
          <w:lang w:val="ru-RU"/>
        </w:rPr>
        <w:t xml:space="preserve"> до отъе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зда из Росси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и.</w:t>
      </w:r>
    </w:p>
    <w:p w:rsidR="0017688B" w:rsidRDefault="0017688B" w:rsidP="004E3786">
      <w:pPr>
        <w:pStyle w:val="NoSpacing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40005</wp:posOffset>
            </wp:positionV>
            <wp:extent cx="6627495" cy="4600575"/>
            <wp:effectExtent l="19050" t="0" r="1905" b="0"/>
            <wp:wrapNone/>
            <wp:docPr id="3" name="Obrázek 2" descr="Migration_ca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tion_card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Default="00CB305C" w:rsidP="004E3786">
      <w:pPr>
        <w:pStyle w:val="NoSpacing"/>
        <w:jc w:val="both"/>
        <w:rPr>
          <w:lang w:val="ru-RU"/>
        </w:rPr>
      </w:pPr>
    </w:p>
    <w:p w:rsidR="00CB305C" w:rsidRPr="00CB0109" w:rsidRDefault="00CB0109" w:rsidP="004E3786">
      <w:pPr>
        <w:pStyle w:val="NoSpacing"/>
        <w:jc w:val="both"/>
        <w:rPr>
          <w:b/>
          <w:lang w:val="ru-RU"/>
        </w:rPr>
      </w:pPr>
      <w:r w:rsidRPr="00CB0109">
        <w:rPr>
          <w:b/>
          <w:lang w:val="ru-RU"/>
        </w:rPr>
        <w:lastRenderedPageBreak/>
        <w:t>Уведомле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ние о прибы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тии иностра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нного граждани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на в ме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сто пребыва</w:t>
      </w:r>
      <w:r w:rsidR="009917A0">
        <w:rPr>
          <w:rFonts w:hint="cs"/>
          <w:b/>
          <w:lang w:val="ru-RU"/>
        </w:rPr>
        <w:t>́</w:t>
      </w:r>
      <w:r w:rsidRPr="00CB0109">
        <w:rPr>
          <w:b/>
          <w:lang w:val="ru-RU"/>
        </w:rPr>
        <w:t>ния</w:t>
      </w: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  <w:r>
        <w:rPr>
          <w:lang w:val="ru-RU"/>
        </w:rPr>
        <w:t>Согла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сно зако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нам РФ, иностра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нец до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лжен быть зарегистри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рован в тече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ние трёх рабо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чих дней по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сле прибы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тия на террито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рию РФ, включа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я день прибы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тия. Обы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чно регистра</w:t>
      </w:r>
      <w:r w:rsidR="009917A0">
        <w:rPr>
          <w:rFonts w:hint="cs"/>
          <w:lang w:val="ru-RU"/>
        </w:rPr>
        <w:t>́</w:t>
      </w:r>
      <w:r w:rsidR="009917A0">
        <w:rPr>
          <w:lang w:val="ru-RU"/>
        </w:rPr>
        <w:t>цию оформля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ет организа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ция, кото</w:t>
      </w:r>
      <w:r w:rsidR="009917A0">
        <w:rPr>
          <w:rFonts w:hint="cs"/>
          <w:lang w:val="ru-RU"/>
        </w:rPr>
        <w:t>́</w:t>
      </w:r>
      <w:r>
        <w:rPr>
          <w:lang w:val="ru-RU"/>
        </w:rPr>
        <w:t>рая иностра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нца пригласи</w:t>
      </w:r>
      <w:r w:rsidR="009917A0">
        <w:rPr>
          <w:rFonts w:hint="cs"/>
          <w:lang w:val="ru-RU"/>
        </w:rPr>
        <w:t>́</w:t>
      </w:r>
      <w:r>
        <w:rPr>
          <w:lang w:val="ru-RU"/>
        </w:rPr>
        <w:t>ла.</w:t>
      </w:r>
    </w:p>
    <w:p w:rsidR="00CB0109" w:rsidRDefault="00D4301A" w:rsidP="004E3786">
      <w:pPr>
        <w:pStyle w:val="NoSpacing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66675</wp:posOffset>
            </wp:positionV>
            <wp:extent cx="6010275" cy="8696325"/>
            <wp:effectExtent l="19050" t="0" r="9525" b="0"/>
            <wp:wrapNone/>
            <wp:docPr id="5" name="Obrázek 4" descr="uvedomleni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edomlenie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CB0109" w:rsidRDefault="00CB0109" w:rsidP="004E3786">
      <w:pPr>
        <w:pStyle w:val="NoSpacing"/>
        <w:jc w:val="both"/>
        <w:rPr>
          <w:lang w:val="ru-RU"/>
        </w:rPr>
      </w:pPr>
    </w:p>
    <w:p w:rsidR="0017688B" w:rsidRDefault="0017688B" w:rsidP="004E3786">
      <w:pPr>
        <w:pStyle w:val="NoSpacing"/>
        <w:jc w:val="both"/>
      </w:pPr>
    </w:p>
    <w:p w:rsidR="00C02875" w:rsidRPr="00C02875" w:rsidRDefault="00C02875" w:rsidP="004E3786">
      <w:pPr>
        <w:pStyle w:val="NoSpacing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-4445</wp:posOffset>
            </wp:positionV>
            <wp:extent cx="6000750" cy="8480399"/>
            <wp:effectExtent l="19050" t="0" r="0" b="0"/>
            <wp:wrapNone/>
            <wp:docPr id="6" name="Obrázek 5" descr="RUS_registracni formular pro cizi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_registracni formular pro cizinc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8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2875" w:rsidRPr="00C02875" w:rsidSect="00BF5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markup="0" w:comments="0" w:insDel="0" w:formatting="0"/>
  <w:defaultTabStop w:val="708"/>
  <w:hyphenationZone w:val="425"/>
  <w:characterSpacingControl w:val="doNotCompress"/>
  <w:compat/>
  <w:docVars>
    <w:docVar w:name="TAT_HasSegments" w:val="False"/>
    <w:docVar w:name="TAT_LrMode" w:val="True"/>
    <w:docVar w:name="TAT_ScMode" w:val="False"/>
    <w:docVar w:name="TAT_ShowAll" w:val="False"/>
    <w:docVar w:name="TAT_ShowHiddenText" w:val="False"/>
    <w:docVar w:name="TAT_TrMode" w:val="False"/>
  </w:docVars>
  <w:rsids>
    <w:rsidRoot w:val="00FD0354"/>
    <w:rsid w:val="0017688B"/>
    <w:rsid w:val="002470D0"/>
    <w:rsid w:val="00383CD4"/>
    <w:rsid w:val="0040604E"/>
    <w:rsid w:val="004E3786"/>
    <w:rsid w:val="00824060"/>
    <w:rsid w:val="00863EA6"/>
    <w:rsid w:val="00976BC5"/>
    <w:rsid w:val="009917A0"/>
    <w:rsid w:val="00BF547D"/>
    <w:rsid w:val="00C02875"/>
    <w:rsid w:val="00CB0109"/>
    <w:rsid w:val="00CB305C"/>
    <w:rsid w:val="00CD377B"/>
    <w:rsid w:val="00D4301A"/>
    <w:rsid w:val="00D93825"/>
    <w:rsid w:val="00EE33C0"/>
    <w:rsid w:val="00F742FF"/>
    <w:rsid w:val="00FD0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4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354"/>
    <w:pPr>
      <w:ind w:left="720"/>
      <w:contextualSpacing/>
    </w:pPr>
  </w:style>
  <w:style w:type="paragraph" w:styleId="NoSpacing">
    <w:name w:val="No Spacing"/>
    <w:uiPriority w:val="1"/>
    <w:qFormat/>
    <w:rsid w:val="00FD0354"/>
    <w:pPr>
      <w:spacing w:after="0" w:line="240" w:lineRule="auto"/>
    </w:pPr>
  </w:style>
  <w:style w:type="table" w:styleId="TableGrid">
    <w:name w:val="Table Grid"/>
    <w:basedOn w:val="TableNormal"/>
    <w:uiPriority w:val="59"/>
    <w:rsid w:val="004E3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dc:description/>
  <cp:lastModifiedBy>Sergei Vasilyev</cp:lastModifiedBy>
  <cp:revision>14</cp:revision>
  <cp:lastPrinted>2011-09-19T11:09:00Z</cp:lastPrinted>
  <dcterms:created xsi:type="dcterms:W3CDTF">2011-07-27T09:51:00Z</dcterms:created>
  <dcterms:modified xsi:type="dcterms:W3CDTF">2013-11-22T21:05:00Z</dcterms:modified>
</cp:coreProperties>
</file>